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CE7" w:rsidRDefault="00AD4CE7" w:rsidP="00AD4CE7">
      <w:pPr>
        <w:pStyle w:val="NormalWeb"/>
        <w:bidi/>
        <w:spacing w:before="0" w:beforeAutospacing="0" w:after="160" w:afterAutospacing="0"/>
        <w:jc w:val="both"/>
        <w:rPr>
          <w:rFonts w:hint="cs"/>
          <w:rtl/>
        </w:rPr>
      </w:pPr>
      <w:r w:rsidRPr="00AD4CE7">
        <w:rPr>
          <w:rFonts w:hint="cs"/>
          <w:rtl/>
        </w:rPr>
        <w:t xml:space="preserve">به اطلاع دانشجویان گرامی می رساند، </w:t>
      </w:r>
    </w:p>
    <w:p w:rsidR="00AD4CE7" w:rsidRPr="00AD4CE7" w:rsidRDefault="00AD4CE7" w:rsidP="00AD4CE7">
      <w:pPr>
        <w:pStyle w:val="NormalWeb"/>
        <w:bidi/>
        <w:spacing w:before="0" w:beforeAutospacing="0" w:after="160" w:afterAutospacing="0"/>
        <w:jc w:val="both"/>
        <w:rPr>
          <w:rFonts w:cs="B Titr" w:hint="cs"/>
          <w:rtl/>
        </w:rPr>
      </w:pPr>
      <w:r w:rsidRPr="00AD4CE7">
        <w:rPr>
          <w:rFonts w:cs="B Titr" w:hint="cs"/>
          <w:rtl/>
        </w:rPr>
        <w:t>كليه دروس عمومي (معارف، زبان فارسي، زبان انگليسي، تربيت بدني و ورزش) از نيمسال اول 99-98 با شماره يكسان (با پيش شماره ۱۱۲۰)  ضمن ارایه در پردیس ابوریحان،</w:t>
      </w:r>
      <w:r w:rsidRPr="00AD4CE7">
        <w:rPr>
          <w:rFonts w:cs="B Titr" w:hint="cs"/>
          <w:rtl/>
        </w:rPr>
        <w:t xml:space="preserve"> اخذ دروس مذکور،</w:t>
      </w:r>
      <w:r w:rsidRPr="00AD4CE7">
        <w:rPr>
          <w:rFonts w:cs="B Titr" w:hint="cs"/>
          <w:rtl/>
        </w:rPr>
        <w:t xml:space="preserve"> در سطح کلیه دانشکده / پردیس های مختلف دانشگاه تهران </w:t>
      </w:r>
      <w:r w:rsidRPr="00AD4CE7">
        <w:rPr>
          <w:rFonts w:cs="B Titr" w:hint="cs"/>
          <w:rtl/>
        </w:rPr>
        <w:t xml:space="preserve">به شرط عدم تداخل  زمان برگزاری کلاس و تاریخ امتحان، </w:t>
      </w:r>
      <w:r w:rsidRPr="00AD4CE7">
        <w:rPr>
          <w:rFonts w:cs="B Titr" w:hint="cs"/>
          <w:rtl/>
        </w:rPr>
        <w:t xml:space="preserve"> فراهم شده است. لذا به اطلاع کلیه دانشجویان محترم می رساند، ضروری است، در اخذ دروس مذکور</w:t>
      </w:r>
      <w:r w:rsidRPr="00AD4CE7">
        <w:rPr>
          <w:rFonts w:cs="B Titr" w:hint="cs"/>
          <w:b/>
          <w:bCs/>
          <w:i/>
          <w:iCs/>
          <w:u w:val="single"/>
          <w:rtl/>
        </w:rPr>
        <w:t>، به مكان و زمان برگزاري كلاس درس و امتحان (با توجه كد مربوط به هر درس)</w:t>
      </w:r>
      <w:r w:rsidRPr="00AD4CE7">
        <w:rPr>
          <w:rFonts w:cs="B Titr" w:hint="cs"/>
          <w:rtl/>
        </w:rPr>
        <w:t xml:space="preserve"> توجه جدی  داشته باشند که، اخذ دروس مذکور در سایر دانشکده و پردیس ها، به برنامه زمان بندی شده سایر دروس اصلی و تخصصی که در پردیس برگزار می گردد، خللی ایجاد ننماید.</w:t>
      </w:r>
    </w:p>
    <w:p w:rsidR="00AD4CE7" w:rsidRPr="00AD4CE7" w:rsidRDefault="00AD4CE7" w:rsidP="00AD4CE7">
      <w:pPr>
        <w:pStyle w:val="NormalWeb"/>
        <w:bidi/>
        <w:spacing w:before="0" w:beforeAutospacing="0" w:after="160" w:afterAutospacing="0"/>
        <w:jc w:val="both"/>
        <w:rPr>
          <w:rFonts w:cs="B Titr" w:hint="cs"/>
          <w:rtl/>
        </w:rPr>
      </w:pPr>
      <w:r w:rsidRPr="00AD4CE7">
        <w:rPr>
          <w:rFonts w:cs="B Titr" w:hint="cs"/>
          <w:rtl/>
        </w:rPr>
        <w:t xml:space="preserve"> در ضمن با توجه تعریف دروس مذکور توسط دانشکده های مربوطه، دروس مشروحه ذیل تاکنون فعال نشده اند که به محض تعریف در سامانه،  توسط دانشکده های، اطلاع رسانی جهت اخد دروس مذکور انجام خواهد گرفت:</w:t>
      </w:r>
    </w:p>
    <w:p w:rsidR="00AD4CE7" w:rsidRPr="00AD4CE7" w:rsidRDefault="00AD4CE7" w:rsidP="00AD4CE7">
      <w:pPr>
        <w:pStyle w:val="NormalWeb"/>
        <w:numPr>
          <w:ilvl w:val="0"/>
          <w:numId w:val="1"/>
        </w:numPr>
        <w:bidi/>
        <w:spacing w:before="0" w:beforeAutospacing="0" w:after="160" w:afterAutospacing="0"/>
        <w:jc w:val="both"/>
        <w:rPr>
          <w:rFonts w:cs="B Titr" w:hint="cs"/>
        </w:rPr>
      </w:pPr>
      <w:r w:rsidRPr="00AD4CE7">
        <w:rPr>
          <w:rFonts w:cs="B Titr" w:hint="cs"/>
          <w:rtl/>
        </w:rPr>
        <w:t xml:space="preserve">تاریخ تحلیلی اسلام با شماره درس 1120012 </w:t>
      </w:r>
    </w:p>
    <w:p w:rsidR="00AD4CE7" w:rsidRPr="00AD4CE7" w:rsidRDefault="00AD4CE7" w:rsidP="00AD4CE7">
      <w:pPr>
        <w:pStyle w:val="NormalWeb"/>
        <w:numPr>
          <w:ilvl w:val="0"/>
          <w:numId w:val="1"/>
        </w:numPr>
        <w:bidi/>
        <w:spacing w:before="0" w:beforeAutospacing="0" w:after="160" w:afterAutospacing="0"/>
        <w:jc w:val="both"/>
        <w:rPr>
          <w:rFonts w:cs="B Titr" w:hint="cs"/>
        </w:rPr>
      </w:pPr>
      <w:r w:rsidRPr="00AD4CE7">
        <w:rPr>
          <w:rFonts w:cs="B Titr" w:hint="cs"/>
          <w:rtl/>
        </w:rPr>
        <w:t xml:space="preserve">اندیشه اسلامی (2) </w:t>
      </w:r>
      <w:r w:rsidRPr="00AD4CE7">
        <w:rPr>
          <w:rFonts w:cs="B Titr" w:hint="cs"/>
          <w:rtl/>
        </w:rPr>
        <w:t>با شماره درس 11200</w:t>
      </w:r>
      <w:r w:rsidRPr="00AD4CE7">
        <w:rPr>
          <w:rFonts w:cs="B Titr" w:hint="cs"/>
          <w:rtl/>
        </w:rPr>
        <w:t>0</w:t>
      </w:r>
      <w:r w:rsidRPr="00AD4CE7">
        <w:rPr>
          <w:rFonts w:cs="B Titr" w:hint="cs"/>
          <w:rtl/>
        </w:rPr>
        <w:t>2</w:t>
      </w:r>
    </w:p>
    <w:p w:rsidR="00AD4CE7" w:rsidRPr="00AD4CE7" w:rsidRDefault="00AD4CE7" w:rsidP="00AD4CE7">
      <w:pPr>
        <w:pStyle w:val="NormalWeb"/>
        <w:numPr>
          <w:ilvl w:val="0"/>
          <w:numId w:val="1"/>
        </w:numPr>
        <w:bidi/>
        <w:spacing w:before="0" w:beforeAutospacing="0" w:after="160" w:afterAutospacing="0"/>
        <w:jc w:val="both"/>
        <w:rPr>
          <w:rFonts w:cs="B Titr" w:hint="cs"/>
        </w:rPr>
      </w:pPr>
      <w:r w:rsidRPr="00AD4CE7">
        <w:rPr>
          <w:rFonts w:cs="B Titr" w:hint="cs"/>
          <w:rtl/>
        </w:rPr>
        <w:t xml:space="preserve">زبان فارسی </w:t>
      </w:r>
      <w:r w:rsidRPr="00AD4CE7">
        <w:rPr>
          <w:rFonts w:cs="B Titr" w:hint="cs"/>
          <w:rtl/>
        </w:rPr>
        <w:t>با شماره درس 11200</w:t>
      </w:r>
      <w:r w:rsidRPr="00AD4CE7">
        <w:rPr>
          <w:rFonts w:cs="B Titr" w:hint="cs"/>
          <w:rtl/>
        </w:rPr>
        <w:t>17</w:t>
      </w:r>
    </w:p>
    <w:p w:rsidR="00AD4CE7" w:rsidRPr="00AD4CE7" w:rsidRDefault="00AD4CE7" w:rsidP="00AD4CE7">
      <w:pPr>
        <w:pStyle w:val="NormalWeb"/>
        <w:numPr>
          <w:ilvl w:val="0"/>
          <w:numId w:val="1"/>
        </w:numPr>
        <w:bidi/>
        <w:spacing w:before="0" w:beforeAutospacing="0" w:after="160" w:afterAutospacing="0"/>
        <w:jc w:val="both"/>
        <w:rPr>
          <w:rFonts w:cs="B Titr" w:hint="cs"/>
        </w:rPr>
      </w:pPr>
      <w:r w:rsidRPr="00AD4CE7">
        <w:rPr>
          <w:rFonts w:cs="B Titr" w:hint="cs"/>
          <w:rtl/>
        </w:rPr>
        <w:t xml:space="preserve">تربیت بدنی( پسران) </w:t>
      </w:r>
      <w:r w:rsidRPr="00AD4CE7">
        <w:rPr>
          <w:rFonts w:cs="B Titr" w:hint="cs"/>
          <w:rtl/>
        </w:rPr>
        <w:t>با شماره درس 11200</w:t>
      </w:r>
      <w:r w:rsidRPr="00AD4CE7">
        <w:rPr>
          <w:rFonts w:cs="B Titr" w:hint="cs"/>
          <w:rtl/>
        </w:rPr>
        <w:t>20</w:t>
      </w:r>
    </w:p>
    <w:p w:rsidR="00AD4CE7" w:rsidRPr="00AD4CE7" w:rsidRDefault="00AD4CE7" w:rsidP="00AD4CE7">
      <w:pPr>
        <w:pStyle w:val="NormalWeb"/>
        <w:numPr>
          <w:ilvl w:val="0"/>
          <w:numId w:val="1"/>
        </w:numPr>
        <w:bidi/>
        <w:spacing w:before="0" w:beforeAutospacing="0" w:after="160" w:afterAutospacing="0"/>
        <w:jc w:val="both"/>
        <w:rPr>
          <w:rFonts w:cs="B Titr" w:hint="cs"/>
        </w:rPr>
      </w:pPr>
      <w:r w:rsidRPr="00AD4CE7">
        <w:rPr>
          <w:rFonts w:cs="B Titr" w:hint="cs"/>
          <w:rtl/>
        </w:rPr>
        <w:t xml:space="preserve">تربیت بدنی( </w:t>
      </w:r>
      <w:r w:rsidRPr="00AD4CE7">
        <w:rPr>
          <w:rFonts w:cs="B Titr" w:hint="cs"/>
          <w:rtl/>
        </w:rPr>
        <w:t>دختران</w:t>
      </w:r>
      <w:r w:rsidRPr="00AD4CE7">
        <w:rPr>
          <w:rFonts w:cs="B Titr" w:hint="cs"/>
          <w:rtl/>
        </w:rPr>
        <w:t>) با شماره درس 112002</w:t>
      </w:r>
      <w:r w:rsidRPr="00AD4CE7">
        <w:rPr>
          <w:rFonts w:cs="B Titr" w:hint="cs"/>
          <w:rtl/>
        </w:rPr>
        <w:t>4</w:t>
      </w:r>
    </w:p>
    <w:p w:rsidR="00AD4CE7" w:rsidRPr="00AD4CE7" w:rsidRDefault="00AD4CE7" w:rsidP="00AD4CE7">
      <w:pPr>
        <w:pStyle w:val="NormalWeb"/>
        <w:numPr>
          <w:ilvl w:val="0"/>
          <w:numId w:val="1"/>
        </w:numPr>
        <w:bidi/>
        <w:spacing w:before="0" w:beforeAutospacing="0" w:after="160" w:afterAutospacing="0"/>
        <w:jc w:val="both"/>
        <w:rPr>
          <w:rFonts w:cs="B Titr" w:hint="cs"/>
        </w:rPr>
      </w:pPr>
      <w:r w:rsidRPr="00AD4CE7">
        <w:rPr>
          <w:rFonts w:cs="B Titr" w:hint="cs"/>
          <w:rtl/>
        </w:rPr>
        <w:t>ورزش (1)( پسران) با شماره درس 1120021</w:t>
      </w:r>
      <w:bookmarkStart w:id="0" w:name="_GoBack"/>
      <w:bookmarkEnd w:id="0"/>
    </w:p>
    <w:p w:rsidR="00AD4CE7" w:rsidRPr="00AD4CE7" w:rsidRDefault="00AD4CE7" w:rsidP="00AD4CE7">
      <w:pPr>
        <w:pStyle w:val="NormalWeb"/>
        <w:numPr>
          <w:ilvl w:val="0"/>
          <w:numId w:val="1"/>
        </w:numPr>
        <w:bidi/>
        <w:spacing w:before="0" w:beforeAutospacing="0" w:after="160" w:afterAutospacing="0"/>
        <w:jc w:val="both"/>
        <w:rPr>
          <w:rFonts w:cs="B Titr" w:hint="cs"/>
        </w:rPr>
      </w:pPr>
      <w:r w:rsidRPr="00AD4CE7">
        <w:rPr>
          <w:rFonts w:cs="B Titr" w:hint="cs"/>
          <w:rtl/>
        </w:rPr>
        <w:t xml:space="preserve">ورزش (1)( </w:t>
      </w:r>
      <w:r w:rsidRPr="00AD4CE7">
        <w:rPr>
          <w:rFonts w:cs="B Titr" w:hint="cs"/>
          <w:rtl/>
        </w:rPr>
        <w:t>دختران</w:t>
      </w:r>
      <w:r w:rsidRPr="00AD4CE7">
        <w:rPr>
          <w:rFonts w:cs="B Titr" w:hint="cs"/>
          <w:rtl/>
        </w:rPr>
        <w:t xml:space="preserve">) با شماره درس </w:t>
      </w:r>
      <w:r w:rsidRPr="00AD4CE7">
        <w:rPr>
          <w:rFonts w:cs="B Titr" w:hint="cs"/>
          <w:rtl/>
        </w:rPr>
        <w:t>1120025</w:t>
      </w:r>
    </w:p>
    <w:p w:rsidR="00AD4CE7" w:rsidRPr="00AD4CE7" w:rsidRDefault="00AD4CE7" w:rsidP="00AD4CE7">
      <w:pPr>
        <w:pStyle w:val="NormalWeb"/>
        <w:numPr>
          <w:ilvl w:val="0"/>
          <w:numId w:val="1"/>
        </w:numPr>
        <w:bidi/>
        <w:spacing w:before="0" w:beforeAutospacing="0" w:after="160" w:afterAutospacing="0"/>
        <w:jc w:val="both"/>
        <w:rPr>
          <w:rFonts w:cs="B Titr" w:hint="cs"/>
        </w:rPr>
      </w:pPr>
      <w:r w:rsidRPr="00AD4CE7">
        <w:rPr>
          <w:rFonts w:cs="B Titr" w:hint="cs"/>
          <w:rtl/>
        </w:rPr>
        <w:t>تفسیر موضوعی قرآن با شماره درس 1120015</w:t>
      </w:r>
    </w:p>
    <w:p w:rsidR="00AD4CE7" w:rsidRPr="00AD4CE7" w:rsidRDefault="00AD4CE7" w:rsidP="00AD4CE7">
      <w:pPr>
        <w:pStyle w:val="NormalWeb"/>
        <w:numPr>
          <w:ilvl w:val="0"/>
          <w:numId w:val="1"/>
        </w:numPr>
        <w:bidi/>
        <w:spacing w:before="0" w:beforeAutospacing="0" w:after="160" w:afterAutospacing="0"/>
        <w:jc w:val="both"/>
        <w:rPr>
          <w:rFonts w:cs="B Titr" w:hint="cs"/>
        </w:rPr>
      </w:pPr>
      <w:r w:rsidRPr="00AD4CE7">
        <w:rPr>
          <w:rFonts w:cs="B Titr" w:hint="cs"/>
          <w:rtl/>
        </w:rPr>
        <w:t>اخلاق اسلامی با شماره درس 1120006</w:t>
      </w:r>
    </w:p>
    <w:p w:rsidR="00AD4CE7" w:rsidRDefault="00AD4CE7" w:rsidP="00AD4CE7">
      <w:pPr>
        <w:pStyle w:val="NormalWeb"/>
        <w:bidi/>
        <w:spacing w:before="0" w:beforeAutospacing="0" w:after="160" w:afterAutospacing="0"/>
        <w:ind w:left="360"/>
        <w:jc w:val="both"/>
        <w:rPr>
          <w:rFonts w:cs="B Titr" w:hint="cs"/>
          <w:color w:val="FF0000"/>
          <w:rtl/>
        </w:rPr>
      </w:pPr>
    </w:p>
    <w:p w:rsidR="00AD4CE7" w:rsidRPr="00AD4CE7" w:rsidRDefault="00AD4CE7" w:rsidP="00AD4CE7">
      <w:pPr>
        <w:pStyle w:val="NormalWeb"/>
        <w:bidi/>
        <w:spacing w:before="0" w:beforeAutospacing="0" w:after="160" w:afterAutospacing="0"/>
        <w:ind w:left="360"/>
        <w:jc w:val="right"/>
        <w:rPr>
          <w:rFonts w:cs="B Titr"/>
          <w:rtl/>
        </w:rPr>
      </w:pPr>
      <w:r w:rsidRPr="00AD4CE7">
        <w:rPr>
          <w:rFonts w:cs="B Titr" w:hint="cs"/>
          <w:rtl/>
        </w:rPr>
        <w:t>معاونت آموزشی و تحصیلات تکمیلی پردیس</w:t>
      </w:r>
    </w:p>
    <w:p w:rsidR="00BD171D" w:rsidRDefault="00BD171D">
      <w:pPr>
        <w:rPr>
          <w:rFonts w:hint="cs"/>
          <w:lang w:bidi="fa-IR"/>
        </w:rPr>
      </w:pPr>
    </w:p>
    <w:sectPr w:rsidR="00BD171D" w:rsidSect="000C4038">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Lotus">
    <w:altName w:val="Courier New"/>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B1AA7"/>
    <w:multiLevelType w:val="hybridMultilevel"/>
    <w:tmpl w:val="F6C46EC4"/>
    <w:lvl w:ilvl="0" w:tplc="1FC40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CE7"/>
    <w:rsid w:val="000C4038"/>
    <w:rsid w:val="005D1B04"/>
    <w:rsid w:val="00A836BF"/>
    <w:rsid w:val="00AD4CE7"/>
    <w:rsid w:val="00BD17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B04"/>
    <w:pPr>
      <w:bidi/>
    </w:pPr>
    <w:rPr>
      <w:rFonts w:cs="Lotus"/>
      <w:snapToGrid w:val="0"/>
      <w:lang w:eastAsia="ar-SA"/>
    </w:rPr>
  </w:style>
  <w:style w:type="paragraph" w:styleId="Heading3">
    <w:name w:val="heading 3"/>
    <w:basedOn w:val="Normal"/>
    <w:next w:val="Normal"/>
    <w:link w:val="Heading3Char"/>
    <w:semiHidden/>
    <w:unhideWhenUsed/>
    <w:qFormat/>
    <w:rsid w:val="005D1B04"/>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5D1B04"/>
    <w:pPr>
      <w:keepNext/>
      <w:keepLines/>
      <w:spacing w:before="200" w:line="276" w:lineRule="auto"/>
      <w:outlineLvl w:val="4"/>
    </w:pPr>
    <w:rPr>
      <w:rFonts w:asciiTheme="majorHAnsi" w:eastAsiaTheme="majorEastAsia" w:hAnsiTheme="majorHAnsi" w:cstheme="majorBidi"/>
      <w:snapToGrid/>
      <w:color w:val="243F60" w:themeColor="accent1" w:themeShade="7F"/>
      <w:sz w:val="22"/>
      <w:szCs w:val="22"/>
      <w:lang w:eastAsia="en-US"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5D1B04"/>
    <w:rPr>
      <w:rFonts w:asciiTheme="majorHAnsi" w:eastAsiaTheme="majorEastAsia" w:hAnsiTheme="majorHAnsi" w:cstheme="majorBidi"/>
      <w:b/>
      <w:bCs/>
      <w:snapToGrid w:val="0"/>
      <w:color w:val="4F81BD" w:themeColor="accent1"/>
      <w:lang w:eastAsia="ar-SA"/>
    </w:rPr>
  </w:style>
  <w:style w:type="character" w:customStyle="1" w:styleId="Heading5Char">
    <w:name w:val="Heading 5 Char"/>
    <w:basedOn w:val="DefaultParagraphFont"/>
    <w:link w:val="Heading5"/>
    <w:uiPriority w:val="9"/>
    <w:rsid w:val="005D1B04"/>
    <w:rPr>
      <w:rFonts w:asciiTheme="majorHAnsi" w:eastAsiaTheme="majorEastAsia" w:hAnsiTheme="majorHAnsi" w:cstheme="majorBidi"/>
      <w:color w:val="243F60" w:themeColor="accent1" w:themeShade="7F"/>
      <w:sz w:val="22"/>
      <w:szCs w:val="22"/>
      <w:lang w:bidi="fa-IR"/>
    </w:rPr>
  </w:style>
  <w:style w:type="character" w:styleId="Emphasis">
    <w:name w:val="Emphasis"/>
    <w:basedOn w:val="DefaultParagraphFont"/>
    <w:qFormat/>
    <w:rsid w:val="005D1B04"/>
    <w:rPr>
      <w:i/>
      <w:iCs/>
    </w:rPr>
  </w:style>
  <w:style w:type="paragraph" w:styleId="NoSpacing">
    <w:name w:val="No Spacing"/>
    <w:uiPriority w:val="1"/>
    <w:qFormat/>
    <w:rsid w:val="005D1B04"/>
    <w:pPr>
      <w:bidi/>
    </w:pPr>
    <w:rPr>
      <w:rFonts w:cs="Lotus"/>
      <w:snapToGrid w:val="0"/>
      <w:lang w:eastAsia="ar-SA"/>
    </w:rPr>
  </w:style>
  <w:style w:type="paragraph" w:styleId="ListParagraph">
    <w:name w:val="List Paragraph"/>
    <w:basedOn w:val="Normal"/>
    <w:uiPriority w:val="34"/>
    <w:qFormat/>
    <w:rsid w:val="005D1B04"/>
    <w:pPr>
      <w:spacing w:after="200" w:line="276" w:lineRule="auto"/>
      <w:ind w:left="720"/>
      <w:contextualSpacing/>
    </w:pPr>
    <w:rPr>
      <w:rFonts w:asciiTheme="minorHAnsi" w:eastAsiaTheme="minorHAnsi" w:hAnsiTheme="minorHAnsi" w:cstheme="minorBidi"/>
      <w:snapToGrid/>
      <w:sz w:val="22"/>
      <w:szCs w:val="22"/>
      <w:lang w:eastAsia="en-US" w:bidi="fa-IR"/>
    </w:rPr>
  </w:style>
  <w:style w:type="paragraph" w:styleId="NormalWeb">
    <w:name w:val="Normal (Web)"/>
    <w:basedOn w:val="Normal"/>
    <w:uiPriority w:val="99"/>
    <w:semiHidden/>
    <w:unhideWhenUsed/>
    <w:rsid w:val="00AD4CE7"/>
    <w:pPr>
      <w:bidi w:val="0"/>
      <w:spacing w:before="100" w:beforeAutospacing="1" w:after="100" w:afterAutospacing="1"/>
    </w:pPr>
    <w:rPr>
      <w:rFonts w:cs="Times New Roman"/>
      <w:snapToGrid/>
      <w:sz w:val="24"/>
      <w:szCs w:val="24"/>
      <w:lang w:eastAsia="en-US"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B04"/>
    <w:pPr>
      <w:bidi/>
    </w:pPr>
    <w:rPr>
      <w:rFonts w:cs="Lotus"/>
      <w:snapToGrid w:val="0"/>
      <w:lang w:eastAsia="ar-SA"/>
    </w:rPr>
  </w:style>
  <w:style w:type="paragraph" w:styleId="Heading3">
    <w:name w:val="heading 3"/>
    <w:basedOn w:val="Normal"/>
    <w:next w:val="Normal"/>
    <w:link w:val="Heading3Char"/>
    <w:semiHidden/>
    <w:unhideWhenUsed/>
    <w:qFormat/>
    <w:rsid w:val="005D1B04"/>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5D1B04"/>
    <w:pPr>
      <w:keepNext/>
      <w:keepLines/>
      <w:spacing w:before="200" w:line="276" w:lineRule="auto"/>
      <w:outlineLvl w:val="4"/>
    </w:pPr>
    <w:rPr>
      <w:rFonts w:asciiTheme="majorHAnsi" w:eastAsiaTheme="majorEastAsia" w:hAnsiTheme="majorHAnsi" w:cstheme="majorBidi"/>
      <w:snapToGrid/>
      <w:color w:val="243F60" w:themeColor="accent1" w:themeShade="7F"/>
      <w:sz w:val="22"/>
      <w:szCs w:val="22"/>
      <w:lang w:eastAsia="en-US"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5D1B04"/>
    <w:rPr>
      <w:rFonts w:asciiTheme="majorHAnsi" w:eastAsiaTheme="majorEastAsia" w:hAnsiTheme="majorHAnsi" w:cstheme="majorBidi"/>
      <w:b/>
      <w:bCs/>
      <w:snapToGrid w:val="0"/>
      <w:color w:val="4F81BD" w:themeColor="accent1"/>
      <w:lang w:eastAsia="ar-SA"/>
    </w:rPr>
  </w:style>
  <w:style w:type="character" w:customStyle="1" w:styleId="Heading5Char">
    <w:name w:val="Heading 5 Char"/>
    <w:basedOn w:val="DefaultParagraphFont"/>
    <w:link w:val="Heading5"/>
    <w:uiPriority w:val="9"/>
    <w:rsid w:val="005D1B04"/>
    <w:rPr>
      <w:rFonts w:asciiTheme="majorHAnsi" w:eastAsiaTheme="majorEastAsia" w:hAnsiTheme="majorHAnsi" w:cstheme="majorBidi"/>
      <w:color w:val="243F60" w:themeColor="accent1" w:themeShade="7F"/>
      <w:sz w:val="22"/>
      <w:szCs w:val="22"/>
      <w:lang w:bidi="fa-IR"/>
    </w:rPr>
  </w:style>
  <w:style w:type="character" w:styleId="Emphasis">
    <w:name w:val="Emphasis"/>
    <w:basedOn w:val="DefaultParagraphFont"/>
    <w:qFormat/>
    <w:rsid w:val="005D1B04"/>
    <w:rPr>
      <w:i/>
      <w:iCs/>
    </w:rPr>
  </w:style>
  <w:style w:type="paragraph" w:styleId="NoSpacing">
    <w:name w:val="No Spacing"/>
    <w:uiPriority w:val="1"/>
    <w:qFormat/>
    <w:rsid w:val="005D1B04"/>
    <w:pPr>
      <w:bidi/>
    </w:pPr>
    <w:rPr>
      <w:rFonts w:cs="Lotus"/>
      <w:snapToGrid w:val="0"/>
      <w:lang w:eastAsia="ar-SA"/>
    </w:rPr>
  </w:style>
  <w:style w:type="paragraph" w:styleId="ListParagraph">
    <w:name w:val="List Paragraph"/>
    <w:basedOn w:val="Normal"/>
    <w:uiPriority w:val="34"/>
    <w:qFormat/>
    <w:rsid w:val="005D1B04"/>
    <w:pPr>
      <w:spacing w:after="200" w:line="276" w:lineRule="auto"/>
      <w:ind w:left="720"/>
      <w:contextualSpacing/>
    </w:pPr>
    <w:rPr>
      <w:rFonts w:asciiTheme="minorHAnsi" w:eastAsiaTheme="minorHAnsi" w:hAnsiTheme="minorHAnsi" w:cstheme="minorBidi"/>
      <w:snapToGrid/>
      <w:sz w:val="22"/>
      <w:szCs w:val="22"/>
      <w:lang w:eastAsia="en-US" w:bidi="fa-IR"/>
    </w:rPr>
  </w:style>
  <w:style w:type="paragraph" w:styleId="NormalWeb">
    <w:name w:val="Normal (Web)"/>
    <w:basedOn w:val="Normal"/>
    <w:uiPriority w:val="99"/>
    <w:semiHidden/>
    <w:unhideWhenUsed/>
    <w:rsid w:val="00AD4CE7"/>
    <w:pPr>
      <w:bidi w:val="0"/>
      <w:spacing w:before="100" w:beforeAutospacing="1" w:after="100" w:afterAutospacing="1"/>
    </w:pPr>
    <w:rPr>
      <w:rFonts w:cs="Times New Roman"/>
      <w:snapToGrid/>
      <w:sz w:val="24"/>
      <w:szCs w:val="24"/>
      <w:lang w:eastAsia="en-US"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zamandi</dc:creator>
  <cp:lastModifiedBy>zamandi</cp:lastModifiedBy>
  <cp:revision>1</cp:revision>
  <dcterms:created xsi:type="dcterms:W3CDTF">2019-08-26T10:28:00Z</dcterms:created>
  <dcterms:modified xsi:type="dcterms:W3CDTF">2019-08-26T10:41:00Z</dcterms:modified>
</cp:coreProperties>
</file>