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34" w:rsidRPr="005752B6" w:rsidRDefault="005752B6" w:rsidP="005752B6">
      <w:pPr>
        <w:pStyle w:val="ListParagraph"/>
        <w:bidi/>
        <w:ind w:left="644"/>
        <w:jc w:val="center"/>
        <w:rPr>
          <w:rFonts w:cs="B Titr"/>
          <w:sz w:val="24"/>
          <w:szCs w:val="24"/>
          <w:rtl/>
        </w:rPr>
      </w:pPr>
      <w:r w:rsidRPr="005752B6">
        <w:rPr>
          <w:rFonts w:cs="B Titr" w:hint="cs"/>
          <w:sz w:val="24"/>
          <w:szCs w:val="24"/>
          <w:rtl/>
        </w:rPr>
        <w:t>بسمه تعالی</w:t>
      </w:r>
    </w:p>
    <w:p w:rsidR="005752B6" w:rsidRDefault="00954AFE" w:rsidP="00360998">
      <w:pPr>
        <w:pStyle w:val="ListParagraph"/>
        <w:bidi/>
        <w:ind w:left="644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8"/>
          <w:szCs w:val="28"/>
          <w:rtl/>
        </w:rPr>
        <w:t>فرم تحویل</w:t>
      </w:r>
      <w:r w:rsidR="001332B1">
        <w:rPr>
          <w:rFonts w:cs="B Titr" w:hint="cs"/>
          <w:sz w:val="28"/>
          <w:szCs w:val="28"/>
          <w:rtl/>
        </w:rPr>
        <w:t xml:space="preserve"> </w:t>
      </w:r>
      <w:r w:rsidR="00360998">
        <w:rPr>
          <w:rFonts w:cs="B Titr" w:hint="cs"/>
          <w:sz w:val="28"/>
          <w:szCs w:val="28"/>
          <w:rtl/>
        </w:rPr>
        <w:t>رساله</w:t>
      </w:r>
    </w:p>
    <w:p w:rsidR="00A8440C" w:rsidRDefault="005752B6" w:rsidP="00A41B4D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  <w:r w:rsidRPr="00A8440C">
        <w:rPr>
          <w:rFonts w:cs="B Nazanin" w:hint="cs"/>
          <w:sz w:val="28"/>
          <w:szCs w:val="28"/>
          <w:rtl/>
        </w:rPr>
        <w:t>دانشجوی گرامی آقای / خانم ........................</w:t>
      </w:r>
      <w:r w:rsidR="009B61D6">
        <w:rPr>
          <w:rFonts w:cs="B Nazanin" w:hint="cs"/>
          <w:sz w:val="28"/>
          <w:szCs w:val="28"/>
          <w:rtl/>
        </w:rPr>
        <w:t>....</w:t>
      </w:r>
      <w:r w:rsidR="00A8440C">
        <w:rPr>
          <w:rFonts w:cs="B Nazanin" w:hint="cs"/>
          <w:sz w:val="28"/>
          <w:szCs w:val="28"/>
          <w:rtl/>
        </w:rPr>
        <w:t>..</w:t>
      </w:r>
      <w:r w:rsidRPr="00A8440C">
        <w:rPr>
          <w:rFonts w:cs="B Nazanin" w:hint="cs"/>
          <w:sz w:val="28"/>
          <w:szCs w:val="28"/>
          <w:rtl/>
        </w:rPr>
        <w:t xml:space="preserve"> به شماره دانشجویی ............................. رشته ...............</w:t>
      </w:r>
      <w:r w:rsidR="00A8440C">
        <w:rPr>
          <w:rFonts w:cs="B Nazanin" w:hint="cs"/>
          <w:sz w:val="28"/>
          <w:szCs w:val="28"/>
          <w:rtl/>
        </w:rPr>
        <w:t>......</w:t>
      </w:r>
      <w:r w:rsidR="00360998">
        <w:rPr>
          <w:rFonts w:cs="B Nazanin" w:hint="cs"/>
          <w:sz w:val="28"/>
          <w:szCs w:val="28"/>
          <w:rtl/>
        </w:rPr>
        <w:t>.  که از رساله</w:t>
      </w:r>
      <w:r w:rsidRPr="00A8440C">
        <w:rPr>
          <w:rFonts w:cs="B Nazanin" w:hint="cs"/>
          <w:sz w:val="28"/>
          <w:szCs w:val="28"/>
          <w:rtl/>
        </w:rPr>
        <w:t xml:space="preserve"> خود تحت عنوان</w:t>
      </w:r>
      <w:r w:rsidR="00A8440C">
        <w:rPr>
          <w:rFonts w:cs="B Nazanin" w:hint="cs"/>
          <w:sz w:val="28"/>
          <w:szCs w:val="28"/>
          <w:rtl/>
        </w:rPr>
        <w:t>: ................................................................................................................................</w:t>
      </w:r>
    </w:p>
    <w:p w:rsidR="005752B6" w:rsidRDefault="005752B6" w:rsidP="00A8440C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  <w:r w:rsidRPr="00A8440C">
        <w:rPr>
          <w:rFonts w:cs="B Nazanin" w:hint="cs"/>
          <w:sz w:val="28"/>
          <w:szCs w:val="28"/>
          <w:rtl/>
        </w:rPr>
        <w:t xml:space="preserve">با موفقیت دفاع نموده اید ضروری است که جهت انجام مراحل تسویه حساب به هریک از اساتید مشروحه ذیل </w:t>
      </w:r>
      <w:r w:rsidR="00BF43AE">
        <w:rPr>
          <w:rFonts w:cs="B Nazanin" w:hint="cs"/>
          <w:sz w:val="28"/>
          <w:szCs w:val="28"/>
          <w:rtl/>
        </w:rPr>
        <w:t xml:space="preserve">و کتابخانه مرکزی پردیس </w:t>
      </w:r>
      <w:r w:rsidRPr="00A8440C">
        <w:rPr>
          <w:rFonts w:cs="B Nazanin" w:hint="cs"/>
          <w:sz w:val="28"/>
          <w:szCs w:val="28"/>
          <w:rtl/>
        </w:rPr>
        <w:t>یک نسخه از</w:t>
      </w:r>
      <w:r w:rsidR="00360998">
        <w:rPr>
          <w:rFonts w:cs="B Nazanin" w:hint="cs"/>
          <w:sz w:val="28"/>
          <w:szCs w:val="28"/>
          <w:rtl/>
        </w:rPr>
        <w:t xml:space="preserve"> رساله</w:t>
      </w:r>
      <w:r w:rsidRPr="00A8440C">
        <w:rPr>
          <w:rFonts w:cs="B Nazanin" w:hint="cs"/>
          <w:sz w:val="28"/>
          <w:szCs w:val="28"/>
          <w:rtl/>
        </w:rPr>
        <w:t xml:space="preserve"> خود را تحویل فرمایید</w:t>
      </w:r>
      <w:r w:rsidR="00867BAA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p w:rsidR="00BF43AE" w:rsidRPr="00A8440C" w:rsidRDefault="00BF43AE" w:rsidP="00BF43AE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</w:p>
    <w:p w:rsidR="005752B6" w:rsidRDefault="005D1631" w:rsidP="00A8440C">
      <w:pPr>
        <w:pStyle w:val="ListParagraph"/>
        <w:bidi/>
        <w:spacing w:before="360" w:after="0" w:line="240" w:lineRule="auto"/>
        <w:ind w:left="0"/>
        <w:jc w:val="center"/>
        <w:rPr>
          <w:rFonts w:cs="B Titr"/>
          <w:sz w:val="20"/>
          <w:szCs w:val="20"/>
          <w:rtl/>
        </w:rPr>
      </w:pPr>
      <w:r w:rsidRPr="00BF43AE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970A" wp14:editId="7E1B5091">
                <wp:simplePos x="0" y="0"/>
                <wp:positionH relativeFrom="column">
                  <wp:posOffset>-295275</wp:posOffset>
                </wp:positionH>
                <wp:positionV relativeFrom="paragraph">
                  <wp:posOffset>14605</wp:posOffset>
                </wp:positionV>
                <wp:extent cx="4202430" cy="79057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AE" w:rsidRDefault="00BF43AE" w:rsidP="00BF43AE">
                            <w:pPr>
                              <w:pStyle w:val="ListParagraph"/>
                              <w:bidi/>
                              <w:spacing w:before="360" w:after="0" w:line="240" w:lineRule="auto"/>
                              <w:ind w:left="0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اداره خدمات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 </w:t>
                            </w: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تحصیلات تکمیلی پردیس ابوریحان</w:t>
                            </w:r>
                          </w:p>
                          <w:p w:rsidR="00BF43AE" w:rsidRDefault="00BF43AE" w:rsidP="00BF43AE">
                            <w:pPr>
                              <w:bidi/>
                              <w:jc w:val="center"/>
                            </w:pP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1.15pt;width:330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" stroked="f">
                <v:textbox>
                  <w:txbxContent>
                    <w:p w:rsidR="00BF43AE" w:rsidRDefault="00BF43AE" w:rsidP="00BF43AE">
                      <w:pPr>
                        <w:pStyle w:val="ListParagraph"/>
                        <w:bidi/>
                        <w:spacing w:before="360" w:after="0" w:line="240" w:lineRule="auto"/>
                        <w:ind w:left="0"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اداره خدمات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 </w:t>
                      </w: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تحصیلات تکمیلی پردیس ابوریحان</w:t>
                      </w:r>
                    </w:p>
                    <w:p w:rsidR="00BF43AE" w:rsidRDefault="00BF43AE" w:rsidP="00BF43AE">
                      <w:pPr>
                        <w:bidi/>
                        <w:jc w:val="center"/>
                      </w:pP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تاریخ و 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A8440C" w:rsidRDefault="00A8440C" w:rsidP="00A8440C">
      <w:pPr>
        <w:pStyle w:val="ListParagraph"/>
        <w:bidi/>
        <w:spacing w:before="360" w:after="0" w:line="240" w:lineRule="auto"/>
        <w:ind w:left="0"/>
        <w:jc w:val="center"/>
        <w:rPr>
          <w:rFonts w:cs="B Titr"/>
          <w:sz w:val="20"/>
          <w:szCs w:val="20"/>
          <w:rtl/>
        </w:rPr>
      </w:pPr>
    </w:p>
    <w:p w:rsidR="00A8440C" w:rsidRDefault="00A8440C" w:rsidP="00A8440C">
      <w:pPr>
        <w:pStyle w:val="ListParagraph"/>
        <w:bidi/>
        <w:spacing w:before="360" w:after="0" w:line="240" w:lineRule="auto"/>
        <w:ind w:left="0"/>
        <w:jc w:val="center"/>
        <w:rPr>
          <w:rFonts w:cs="B Lotus"/>
          <w:sz w:val="28"/>
          <w:szCs w:val="28"/>
          <w:rtl/>
        </w:rPr>
      </w:pPr>
    </w:p>
    <w:p w:rsidR="005D1631" w:rsidRDefault="005D1631" w:rsidP="005D1631">
      <w:pPr>
        <w:pStyle w:val="ListParagraph"/>
        <w:bidi/>
        <w:spacing w:before="360" w:after="0" w:line="240" w:lineRule="auto"/>
        <w:ind w:left="0"/>
        <w:jc w:val="center"/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4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60"/>
        <w:gridCol w:w="2930"/>
        <w:gridCol w:w="2952"/>
      </w:tblGrid>
      <w:tr w:rsidR="0090034F" w:rsidTr="00BF43AE">
        <w:trPr>
          <w:jc w:val="center"/>
        </w:trPr>
        <w:tc>
          <w:tcPr>
            <w:tcW w:w="3260" w:type="dxa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مشخصات هیات داوران</w:t>
            </w:r>
          </w:p>
        </w:tc>
        <w:tc>
          <w:tcPr>
            <w:tcW w:w="2930" w:type="dxa"/>
            <w:vAlign w:val="center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52" w:type="dxa"/>
            <w:vAlign w:val="center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امضاء و تاریخ</w:t>
            </w: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راهنما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راهنما دوم(حسب مورد)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مشاور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مشاور دوم(حسب مورد)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trHeight w:val="315"/>
          <w:jc w:val="center"/>
        </w:trPr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90034F" w:rsidRDefault="00C71A32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اداره پژوهش پردیس</w:t>
            </w:r>
            <w:r w:rsidR="00BF43AE" w:rsidRPr="00BF43AE">
              <w:rPr>
                <w:rFonts w:cs="B Nazanin" w:hint="cs"/>
                <w:sz w:val="20"/>
                <w:szCs w:val="20"/>
                <w:rtl/>
                <w:lang w:bidi="fa-IR"/>
              </w:rPr>
              <w:t>(جهت مطابقت و تائید)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bottom w:val="single" w:sz="18" w:space="0" w:color="auto"/>
            </w:tcBorders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bottom w:val="single" w:sz="18" w:space="0" w:color="auto"/>
            </w:tcBorders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9092B" w:rsidTr="00BF43AE">
        <w:trPr>
          <w:trHeight w:val="405"/>
          <w:jc w:val="center"/>
        </w:trPr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کتابخانه پردیس</w:t>
            </w:r>
          </w:p>
          <w:p w:rsidR="00BF43AE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D1631" w:rsidRDefault="005D1631" w:rsidP="005D1631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5752B6" w:rsidRDefault="005752B6" w:rsidP="005752B6">
      <w:pPr>
        <w:pStyle w:val="ListParagraph"/>
        <w:bidi/>
        <w:ind w:left="644"/>
        <w:rPr>
          <w:rFonts w:cs="B Lotus"/>
          <w:sz w:val="28"/>
          <w:szCs w:val="28"/>
          <w:rtl/>
        </w:rPr>
      </w:pPr>
    </w:p>
    <w:p w:rsidR="0090034F" w:rsidRDefault="0090034F" w:rsidP="0090034F">
      <w:pPr>
        <w:pStyle w:val="ListParagraph"/>
        <w:bidi/>
        <w:ind w:left="644"/>
        <w:rPr>
          <w:rFonts w:cs="B Lotus"/>
          <w:sz w:val="28"/>
          <w:szCs w:val="28"/>
          <w:rtl/>
        </w:rPr>
      </w:pPr>
    </w:p>
    <w:p w:rsidR="0090034F" w:rsidRPr="0090034F" w:rsidRDefault="0090034F" w:rsidP="003D3773">
      <w:pPr>
        <w:pStyle w:val="ListParagraph"/>
        <w:bidi/>
        <w:spacing w:before="360" w:after="0" w:line="240" w:lineRule="auto"/>
        <w:ind w:left="0"/>
        <w:jc w:val="center"/>
        <w:rPr>
          <w:rFonts w:cs="B Lotus"/>
        </w:rPr>
      </w:pPr>
      <w:r w:rsidRPr="0090034F">
        <w:rPr>
          <w:rFonts w:cs="B Titr" w:hint="cs"/>
          <w:sz w:val="24"/>
          <w:szCs w:val="24"/>
          <w:rtl/>
        </w:rPr>
        <w:t>معاون</w:t>
      </w:r>
      <w:r w:rsidR="003D3773">
        <w:rPr>
          <w:rFonts w:cs="B Titr" w:hint="cs"/>
          <w:sz w:val="24"/>
          <w:szCs w:val="24"/>
          <w:rtl/>
        </w:rPr>
        <w:t xml:space="preserve"> </w:t>
      </w:r>
      <w:r w:rsidR="003D3773">
        <w:rPr>
          <w:rFonts w:cs="B Titr" w:hint="cs"/>
          <w:sz w:val="24"/>
          <w:szCs w:val="24"/>
          <w:rtl/>
          <w:lang w:bidi="fa-IR"/>
        </w:rPr>
        <w:t>پژوهش و فناوری</w:t>
      </w:r>
      <w:r w:rsidRPr="0090034F">
        <w:rPr>
          <w:rFonts w:cs="B Titr" w:hint="cs"/>
          <w:sz w:val="24"/>
          <w:szCs w:val="24"/>
          <w:rtl/>
        </w:rPr>
        <w:t xml:space="preserve"> پردیس</w:t>
      </w:r>
      <w:r w:rsidR="00A8440C">
        <w:rPr>
          <w:rFonts w:cs="B Titr" w:hint="cs"/>
          <w:sz w:val="24"/>
          <w:szCs w:val="24"/>
          <w:rtl/>
        </w:rPr>
        <w:t xml:space="preserve"> ابوریحان دانشگاه تهران</w:t>
      </w:r>
    </w:p>
    <w:sectPr w:rsidR="0090034F" w:rsidRPr="0090034F" w:rsidSect="00D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616"/>
    <w:multiLevelType w:val="hybridMultilevel"/>
    <w:tmpl w:val="3C76E936"/>
    <w:lvl w:ilvl="0" w:tplc="4D6C94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7D"/>
    <w:rsid w:val="000D1DF0"/>
    <w:rsid w:val="001332B1"/>
    <w:rsid w:val="00186DB4"/>
    <w:rsid w:val="00197934"/>
    <w:rsid w:val="001F3D9E"/>
    <w:rsid w:val="002510B1"/>
    <w:rsid w:val="00266F21"/>
    <w:rsid w:val="00360998"/>
    <w:rsid w:val="003A0442"/>
    <w:rsid w:val="003C3A6A"/>
    <w:rsid w:val="003D3773"/>
    <w:rsid w:val="003F1048"/>
    <w:rsid w:val="0046311F"/>
    <w:rsid w:val="0048381A"/>
    <w:rsid w:val="005752B6"/>
    <w:rsid w:val="0059092B"/>
    <w:rsid w:val="005D1631"/>
    <w:rsid w:val="006073EE"/>
    <w:rsid w:val="00662875"/>
    <w:rsid w:val="00867BAA"/>
    <w:rsid w:val="0090034F"/>
    <w:rsid w:val="009052F8"/>
    <w:rsid w:val="00954AFE"/>
    <w:rsid w:val="009B61D6"/>
    <w:rsid w:val="00A0472A"/>
    <w:rsid w:val="00A06ADD"/>
    <w:rsid w:val="00A41B4D"/>
    <w:rsid w:val="00A8437D"/>
    <w:rsid w:val="00A8440C"/>
    <w:rsid w:val="00B40903"/>
    <w:rsid w:val="00BF43AE"/>
    <w:rsid w:val="00C24BAA"/>
    <w:rsid w:val="00C41DB6"/>
    <w:rsid w:val="00C71A32"/>
    <w:rsid w:val="00D82E46"/>
    <w:rsid w:val="00E52E54"/>
    <w:rsid w:val="00EC3FAD"/>
    <w:rsid w:val="00EE5F5D"/>
    <w:rsid w:val="00F57E9A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3E63-80A2-4FE8-BC07-03AB5F02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Dr.Arabhoseini</dc:creator>
  <cp:lastModifiedBy>jalali</cp:lastModifiedBy>
  <cp:revision>11</cp:revision>
  <cp:lastPrinted>2016-04-09T08:09:00Z</cp:lastPrinted>
  <dcterms:created xsi:type="dcterms:W3CDTF">2016-04-09T08:07:00Z</dcterms:created>
  <dcterms:modified xsi:type="dcterms:W3CDTF">2019-01-05T05:40:00Z</dcterms:modified>
</cp:coreProperties>
</file>